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7" w:rsidRDefault="006B6AB7" w:rsidP="0014567E">
      <w:pPr>
        <w:pStyle w:val="Normal1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</w:rPr>
        <w:t>Similarity</w:t>
      </w:r>
    </w:p>
    <w:p w:rsidR="003D23AF" w:rsidRDefault="003D23AF" w:rsidP="0014567E">
      <w:pPr>
        <w:pStyle w:val="Normal1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Module 11 and 12</w:t>
      </w:r>
    </w:p>
    <w:p w:rsidR="006B6AB7" w:rsidRDefault="006B6AB7" w:rsidP="0014567E">
      <w:pPr>
        <w:pStyle w:val="Normal1"/>
        <w:jc w:val="center"/>
      </w:pPr>
      <w:r>
        <w:rPr>
          <w:rFonts w:ascii="Times New Roman" w:hAnsi="Times New Roman" w:cs="Times New Roman"/>
          <w:b/>
          <w:sz w:val="48"/>
        </w:rPr>
        <w:t xml:space="preserve"> </w:t>
      </w:r>
    </w:p>
    <w:p w:rsidR="006B6AB7" w:rsidRPr="0014567E" w:rsidRDefault="003D23AF" w:rsidP="0014567E">
      <w:pPr>
        <w:pStyle w:val="Normal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Module 11</w:t>
      </w:r>
    </w:p>
    <w:p w:rsidR="006B6AB7" w:rsidRDefault="006B6AB7" w:rsidP="0014567E">
      <w:pPr>
        <w:pStyle w:val="Normal1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597"/>
        <w:gridCol w:w="7743"/>
      </w:tblGrid>
      <w:tr w:rsidR="006B6AB7" w:rsidTr="0014567E">
        <w:tc>
          <w:tcPr>
            <w:tcW w:w="855" w:type="pct"/>
          </w:tcPr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</w:tc>
        <w:tc>
          <w:tcPr>
            <w:tcW w:w="4145" w:type="pct"/>
          </w:tcPr>
          <w:p w:rsidR="006B6AB7" w:rsidRPr="00032821" w:rsidRDefault="006B6AB7" w:rsidP="0014567E">
            <w:pPr>
              <w:pStyle w:val="Normal1"/>
              <w:spacing w:line="262" w:lineRule="auto"/>
              <w:rPr>
                <w:sz w:val="24"/>
              </w:rPr>
            </w:pPr>
          </w:p>
          <w:p w:rsidR="006B6AB7" w:rsidRPr="00032821" w:rsidRDefault="006B6AB7" w:rsidP="0014567E">
            <w:pPr>
              <w:pStyle w:val="Normal1"/>
              <w:spacing w:line="262" w:lineRule="auto"/>
            </w:pPr>
            <w:r w:rsidRPr="00032821">
              <w:rPr>
                <w:sz w:val="24"/>
              </w:rPr>
              <w:t>I can complete all level 3 objectives, as well as:</w:t>
            </w:r>
          </w:p>
          <w:p w:rsidR="006B6AB7" w:rsidRPr="00673245" w:rsidRDefault="006B6AB7" w:rsidP="0014567E">
            <w:pPr>
              <w:pStyle w:val="Normal1"/>
              <w:numPr>
                <w:ilvl w:val="0"/>
                <w:numId w:val="1"/>
              </w:numPr>
              <w:spacing w:line="262" w:lineRule="auto"/>
            </w:pPr>
            <w:r w:rsidRPr="00032821">
              <w:rPr>
                <w:sz w:val="24"/>
              </w:rPr>
              <w:t xml:space="preserve">Use </w:t>
            </w:r>
            <w:r>
              <w:rPr>
                <w:sz w:val="24"/>
              </w:rPr>
              <w:t>similarity in real world problems.</w:t>
            </w:r>
          </w:p>
          <w:p w:rsidR="00673245" w:rsidRPr="009413A5" w:rsidRDefault="00673245" w:rsidP="0014567E">
            <w:pPr>
              <w:pStyle w:val="Normal1"/>
              <w:numPr>
                <w:ilvl w:val="0"/>
                <w:numId w:val="1"/>
              </w:numPr>
              <w:spacing w:line="262" w:lineRule="auto"/>
            </w:pPr>
            <w:r>
              <w:rPr>
                <w:sz w:val="24"/>
              </w:rPr>
              <w:t>Relate similarity (side lengths) to transformations</w:t>
            </w:r>
          </w:p>
          <w:p w:rsidR="006B6AB7" w:rsidRPr="00032821" w:rsidRDefault="006B6AB7" w:rsidP="009413A5">
            <w:pPr>
              <w:pStyle w:val="Normal1"/>
              <w:spacing w:line="262" w:lineRule="auto"/>
            </w:pPr>
          </w:p>
        </w:tc>
      </w:tr>
      <w:tr w:rsidR="006B6AB7" w:rsidTr="0014567E">
        <w:tc>
          <w:tcPr>
            <w:tcW w:w="855" w:type="pct"/>
          </w:tcPr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5" w:type="pct"/>
          </w:tcPr>
          <w:p w:rsidR="006B6AB7" w:rsidRPr="00032821" w:rsidRDefault="006B6AB7" w:rsidP="0014567E">
            <w:pPr>
              <w:pStyle w:val="Normal1"/>
              <w:spacing w:line="262" w:lineRule="auto"/>
              <w:rPr>
                <w:sz w:val="24"/>
              </w:rPr>
            </w:pPr>
          </w:p>
          <w:p w:rsidR="006B6AB7" w:rsidRPr="00032821" w:rsidRDefault="006B6AB7" w:rsidP="0014567E">
            <w:pPr>
              <w:pStyle w:val="Normal1"/>
              <w:spacing w:line="262" w:lineRule="auto"/>
            </w:pPr>
            <w:r w:rsidRPr="00032821">
              <w:rPr>
                <w:sz w:val="24"/>
              </w:rPr>
              <w:t>I can complete all of the level 2 objectives as well as:</w:t>
            </w:r>
          </w:p>
          <w:p w:rsidR="006B6AB7" w:rsidRPr="00130083" w:rsidRDefault="006B6AB7" w:rsidP="0014567E">
            <w:pPr>
              <w:pStyle w:val="Normal1"/>
              <w:numPr>
                <w:ilvl w:val="0"/>
                <w:numId w:val="1"/>
              </w:numPr>
              <w:spacing w:line="262" w:lineRule="auto"/>
            </w:pPr>
            <w:r>
              <w:rPr>
                <w:rFonts w:cs="Times New Roman"/>
                <w:sz w:val="24"/>
              </w:rPr>
              <w:t>Draw a dilation in a coordinate plane.</w:t>
            </w:r>
          </w:p>
          <w:p w:rsidR="006B6AB7" w:rsidRPr="00032821" w:rsidRDefault="006B6AB7" w:rsidP="0014567E">
            <w:pPr>
              <w:pStyle w:val="Normal1"/>
              <w:numPr>
                <w:ilvl w:val="0"/>
                <w:numId w:val="1"/>
              </w:numPr>
              <w:spacing w:line="262" w:lineRule="auto"/>
            </w:pPr>
            <w:r>
              <w:rPr>
                <w:rFonts w:cs="Times New Roman"/>
                <w:sz w:val="24"/>
              </w:rPr>
              <w:t>Find missing parts of similar polygons</w:t>
            </w:r>
            <w:r w:rsidR="007060CF">
              <w:rPr>
                <w:rFonts w:cs="Times New Roman"/>
                <w:sz w:val="24"/>
              </w:rPr>
              <w:t xml:space="preserve"> (including triangles)</w:t>
            </w:r>
            <w:r>
              <w:rPr>
                <w:rFonts w:cs="Times New Roman"/>
                <w:sz w:val="24"/>
              </w:rPr>
              <w:t>.</w:t>
            </w:r>
          </w:p>
          <w:p w:rsidR="006B6AB7" w:rsidRPr="00032821" w:rsidRDefault="006B6AB7" w:rsidP="00032821">
            <w:pPr>
              <w:pStyle w:val="Normal1"/>
              <w:spacing w:line="262" w:lineRule="auto"/>
              <w:ind w:left="420"/>
            </w:pPr>
          </w:p>
        </w:tc>
      </w:tr>
      <w:tr w:rsidR="006B6AB7" w:rsidTr="0014567E">
        <w:tc>
          <w:tcPr>
            <w:tcW w:w="855" w:type="pct"/>
          </w:tcPr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5" w:type="pct"/>
          </w:tcPr>
          <w:p w:rsidR="006B6AB7" w:rsidRDefault="006B6AB7" w:rsidP="00130083">
            <w:pPr>
              <w:pStyle w:val="Normal1"/>
              <w:spacing w:line="240" w:lineRule="auto"/>
              <w:rPr>
                <w:sz w:val="24"/>
              </w:rPr>
            </w:pPr>
          </w:p>
          <w:p w:rsidR="006B6AB7" w:rsidRPr="00FC4944" w:rsidRDefault="00862594" w:rsidP="00FC4944">
            <w:pPr>
              <w:pStyle w:val="Normal1"/>
              <w:numPr>
                <w:ilvl w:val="0"/>
                <w:numId w:val="1"/>
              </w:numPr>
              <w:spacing w:line="262" w:lineRule="auto"/>
            </w:pPr>
            <w:r>
              <w:rPr>
                <w:sz w:val="24"/>
              </w:rPr>
              <w:t xml:space="preserve">I can identify </w:t>
            </w:r>
            <w:r w:rsidR="006B6AB7">
              <w:rPr>
                <w:sz w:val="24"/>
              </w:rPr>
              <w:t>scale factor</w:t>
            </w:r>
            <w:r w:rsidR="00940C00">
              <w:rPr>
                <w:sz w:val="24"/>
              </w:rPr>
              <w:t xml:space="preserve"> and center of dilation</w:t>
            </w:r>
          </w:p>
          <w:p w:rsidR="006B6AB7" w:rsidRPr="007060CF" w:rsidRDefault="00862594" w:rsidP="0014567E">
            <w:pPr>
              <w:pStyle w:val="Normal1"/>
              <w:numPr>
                <w:ilvl w:val="0"/>
                <w:numId w:val="2"/>
              </w:numPr>
              <w:spacing w:line="262" w:lineRule="auto"/>
            </w:pPr>
            <w:r>
              <w:rPr>
                <w:sz w:val="24"/>
              </w:rPr>
              <w:t xml:space="preserve">I can identify </w:t>
            </w:r>
            <w:r w:rsidR="006B6AB7">
              <w:rPr>
                <w:sz w:val="24"/>
              </w:rPr>
              <w:t>2 types of dilations: reduction and enlargement</w:t>
            </w:r>
          </w:p>
          <w:p w:rsidR="007060CF" w:rsidRPr="00130083" w:rsidRDefault="00862594" w:rsidP="007060CF">
            <w:pPr>
              <w:pStyle w:val="Normal1"/>
              <w:spacing w:line="262" w:lineRule="auto"/>
              <w:ind w:left="720"/>
            </w:pPr>
            <w:r>
              <w:t xml:space="preserve">I can identify properties of similar figures </w:t>
            </w:r>
            <w:r w:rsidR="00673245">
              <w:t>(congruent angles and side ratios)</w:t>
            </w:r>
          </w:p>
          <w:p w:rsidR="00673245" w:rsidRDefault="007060CF" w:rsidP="00673245">
            <w:pPr>
              <w:pStyle w:val="Normal1"/>
              <w:spacing w:line="262" w:lineRule="auto"/>
              <w:rPr>
                <w:sz w:val="24"/>
              </w:rPr>
            </w:pPr>
            <w:r w:rsidRPr="00032821">
              <w:rPr>
                <w:sz w:val="24"/>
              </w:rPr>
              <w:t xml:space="preserve">I can </w:t>
            </w:r>
            <w:r>
              <w:rPr>
                <w:sz w:val="24"/>
              </w:rPr>
              <w:t xml:space="preserve">determine that </w:t>
            </w:r>
            <w:r w:rsidR="00673245">
              <w:rPr>
                <w:sz w:val="24"/>
              </w:rPr>
              <w:t>figures</w:t>
            </w:r>
            <w:r>
              <w:rPr>
                <w:sz w:val="24"/>
              </w:rPr>
              <w:t xml:space="preserve"> are </w:t>
            </w:r>
            <w:r w:rsidR="00673245">
              <w:rPr>
                <w:sz w:val="24"/>
              </w:rPr>
              <w:t>similar.</w:t>
            </w:r>
          </w:p>
          <w:p w:rsidR="007060CF" w:rsidRDefault="00673245" w:rsidP="00673245">
            <w:pPr>
              <w:pStyle w:val="Normal1"/>
              <w:spacing w:line="262" w:lineRule="auto"/>
              <w:rPr>
                <w:sz w:val="24"/>
              </w:rPr>
            </w:pPr>
            <w:r>
              <w:rPr>
                <w:sz w:val="24"/>
              </w:rPr>
              <w:t xml:space="preserve">        For triangles use </w:t>
            </w:r>
            <w:r w:rsidR="007060CF">
              <w:rPr>
                <w:sz w:val="24"/>
              </w:rPr>
              <w:t>AA, SSS, SAS</w:t>
            </w:r>
          </w:p>
          <w:p w:rsidR="006B6AB7" w:rsidRPr="00032821" w:rsidRDefault="006B6AB7" w:rsidP="00940C00">
            <w:pPr>
              <w:pStyle w:val="Normal1"/>
              <w:spacing w:line="262" w:lineRule="auto"/>
            </w:pPr>
          </w:p>
        </w:tc>
      </w:tr>
      <w:tr w:rsidR="006B6AB7" w:rsidTr="0014567E">
        <w:tc>
          <w:tcPr>
            <w:tcW w:w="855" w:type="pct"/>
          </w:tcPr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5" w:type="pct"/>
          </w:tcPr>
          <w:p w:rsidR="007060CF" w:rsidRDefault="007060CF" w:rsidP="007060CF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1- Demonstrate some level 2 objectives or have some errors in understanding with significances.</w:t>
            </w:r>
          </w:p>
          <w:p w:rsidR="007060CF" w:rsidRDefault="007060CF" w:rsidP="007060CF">
            <w:pPr>
              <w:spacing w:before="101" w:after="115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__</w:t>
            </w:r>
            <w:proofErr w:type="gramStart"/>
            <w:r>
              <w:rPr>
                <w:rFonts w:ascii="Calibri" w:eastAsia="Times New Roman" w:hAnsi="Calibri" w:cs="Times New Roman"/>
              </w:rPr>
              <w:t>_  11.1</w:t>
            </w:r>
            <w:proofErr w:type="gramEnd"/>
            <w:r>
              <w:rPr>
                <w:rFonts w:ascii="Calibri" w:eastAsia="Times New Roman" w:hAnsi="Calibri" w:cs="Times New Roman"/>
              </w:rPr>
              <w:t>, 11.3, and 11.4</w:t>
            </w:r>
            <w:r>
              <w:rPr>
                <w:rFonts w:ascii="Calibri" w:eastAsia="Times New Roman" w:hAnsi="Calibri" w:cs="Times New Roman"/>
              </w:rPr>
              <w:t xml:space="preserve"> With the help of the teacher, book and notes I can demonstrate knowledge about parallelograms. (Student must complete assigned homework) </w:t>
            </w:r>
          </w:p>
          <w:p w:rsidR="006B6AB7" w:rsidRPr="00032821" w:rsidRDefault="006B6AB7" w:rsidP="00130083">
            <w:pPr>
              <w:pStyle w:val="Normal1"/>
              <w:spacing w:line="240" w:lineRule="auto"/>
            </w:pPr>
          </w:p>
        </w:tc>
      </w:tr>
      <w:tr w:rsidR="006B6AB7" w:rsidTr="0014567E">
        <w:tc>
          <w:tcPr>
            <w:tcW w:w="855" w:type="pct"/>
          </w:tcPr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14567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45" w:type="pct"/>
          </w:tcPr>
          <w:p w:rsidR="006B6AB7" w:rsidRPr="00032821" w:rsidRDefault="006B6AB7" w:rsidP="0014567E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  <w:p w:rsidR="006B6AB7" w:rsidRPr="00032821" w:rsidRDefault="006B6AB7" w:rsidP="0014567E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32821">
              <w:rPr>
                <w:sz w:val="24"/>
                <w:szCs w:val="24"/>
              </w:rPr>
              <w:t>I cannot demonstrate knowledge associated with the standard.</w:t>
            </w:r>
          </w:p>
          <w:p w:rsidR="006B6AB7" w:rsidRPr="00032821" w:rsidRDefault="006B6AB7" w:rsidP="0014567E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B6AB7" w:rsidRDefault="006B6AB7" w:rsidP="0014567E">
      <w:pPr>
        <w:pStyle w:val="Normal1"/>
        <w:jc w:val="center"/>
      </w:pPr>
      <w:r>
        <w:rPr>
          <w:sz w:val="24"/>
        </w:rPr>
        <w:t xml:space="preserve"> </w:t>
      </w:r>
    </w:p>
    <w:p w:rsidR="006B6AB7" w:rsidRDefault="006B6AB7" w:rsidP="0014567E">
      <w:pPr>
        <w:pStyle w:val="Normal1"/>
        <w:jc w:val="center"/>
      </w:pPr>
    </w:p>
    <w:p w:rsidR="006B6AB7" w:rsidRDefault="006B6AB7" w:rsidP="0014567E">
      <w:pPr>
        <w:pStyle w:val="Normal1"/>
        <w:jc w:val="center"/>
      </w:pPr>
      <w:r>
        <w:rPr>
          <w:sz w:val="24"/>
        </w:rPr>
        <w:t xml:space="preserve"> </w:t>
      </w:r>
    </w:p>
    <w:p w:rsidR="006B6AB7" w:rsidRDefault="006B6AB7" w:rsidP="0014567E">
      <w:pPr>
        <w:pStyle w:val="Normal1"/>
      </w:pPr>
    </w:p>
    <w:p w:rsidR="006B6AB7" w:rsidRDefault="006B6AB7" w:rsidP="0014567E">
      <w:pPr>
        <w:pStyle w:val="Normal1"/>
      </w:pPr>
    </w:p>
    <w:p w:rsidR="006B6AB7" w:rsidRDefault="006B6AB7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940C00" w:rsidRDefault="00940C00" w:rsidP="0014567E">
      <w:pPr>
        <w:pStyle w:val="Normal1"/>
      </w:pPr>
    </w:p>
    <w:p w:rsidR="006B6AB7" w:rsidRDefault="006B6AB7" w:rsidP="0014567E">
      <w:pPr>
        <w:pStyle w:val="Normal1"/>
      </w:pPr>
    </w:p>
    <w:p w:rsidR="006B6AB7" w:rsidRPr="0014567E" w:rsidRDefault="00862594" w:rsidP="009413A5">
      <w:pPr>
        <w:pStyle w:val="Normal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Module 1</w:t>
      </w:r>
      <w:r w:rsidR="006B6AB7">
        <w:rPr>
          <w:rFonts w:ascii="Times New Roman" w:hAnsi="Times New Roman" w:cs="Times New Roman"/>
          <w:b/>
          <w:sz w:val="24"/>
          <w:u w:val="single"/>
        </w:rPr>
        <w:t>2:</w:t>
      </w:r>
    </w:p>
    <w:p w:rsidR="006B6AB7" w:rsidRDefault="006B6AB7" w:rsidP="009413A5">
      <w:pPr>
        <w:pStyle w:val="Normal1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597"/>
        <w:gridCol w:w="7743"/>
      </w:tblGrid>
      <w:tr w:rsidR="006B6AB7" w:rsidTr="007E198E">
        <w:tc>
          <w:tcPr>
            <w:tcW w:w="855" w:type="pct"/>
          </w:tcPr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</w:tc>
        <w:tc>
          <w:tcPr>
            <w:tcW w:w="4145" w:type="pct"/>
          </w:tcPr>
          <w:p w:rsidR="006B6AB7" w:rsidRPr="00032821" w:rsidRDefault="006B6AB7" w:rsidP="007E198E">
            <w:pPr>
              <w:pStyle w:val="Normal1"/>
              <w:spacing w:line="262" w:lineRule="auto"/>
              <w:rPr>
                <w:sz w:val="24"/>
              </w:rPr>
            </w:pPr>
          </w:p>
          <w:p w:rsidR="006B6AB7" w:rsidRPr="00032821" w:rsidRDefault="006B6AB7" w:rsidP="00125B8E">
            <w:pPr>
              <w:pStyle w:val="Normal1"/>
              <w:spacing w:line="262" w:lineRule="auto"/>
            </w:pPr>
            <w:r w:rsidRPr="00032821">
              <w:rPr>
                <w:sz w:val="24"/>
              </w:rPr>
              <w:t>I can complete all level 3 objectives, as well as:</w:t>
            </w:r>
          </w:p>
          <w:p w:rsidR="006B6AB7" w:rsidRPr="00997BEA" w:rsidRDefault="006B6AB7" w:rsidP="00125B8E">
            <w:pPr>
              <w:pStyle w:val="Normal1"/>
              <w:numPr>
                <w:ilvl w:val="0"/>
                <w:numId w:val="1"/>
              </w:numPr>
              <w:spacing w:line="262" w:lineRule="auto"/>
            </w:pPr>
            <w:r>
              <w:rPr>
                <w:sz w:val="24"/>
              </w:rPr>
              <w:t xml:space="preserve">Apply </w:t>
            </w:r>
            <w:r w:rsidR="00862594">
              <w:rPr>
                <w:sz w:val="24"/>
              </w:rPr>
              <w:t>Proportions</w:t>
            </w:r>
            <w:r>
              <w:rPr>
                <w:sz w:val="24"/>
              </w:rPr>
              <w:t xml:space="preserve"> in real world problems.</w:t>
            </w:r>
          </w:p>
          <w:p w:rsidR="006B6AB7" w:rsidRPr="009413A5" w:rsidRDefault="006B6AB7" w:rsidP="00862594">
            <w:pPr>
              <w:pStyle w:val="Normal1"/>
              <w:spacing w:line="262" w:lineRule="auto"/>
              <w:ind w:left="780"/>
            </w:pPr>
          </w:p>
          <w:p w:rsidR="006B6AB7" w:rsidRPr="00032821" w:rsidRDefault="006B6AB7" w:rsidP="007E198E">
            <w:pPr>
              <w:pStyle w:val="Normal1"/>
              <w:spacing w:line="262" w:lineRule="auto"/>
            </w:pPr>
          </w:p>
        </w:tc>
      </w:tr>
      <w:tr w:rsidR="006B6AB7" w:rsidTr="007E198E">
        <w:tc>
          <w:tcPr>
            <w:tcW w:w="855" w:type="pct"/>
          </w:tcPr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5" w:type="pct"/>
          </w:tcPr>
          <w:p w:rsidR="006B6AB7" w:rsidRPr="00032821" w:rsidRDefault="006B6AB7" w:rsidP="007E198E">
            <w:pPr>
              <w:pStyle w:val="Normal1"/>
              <w:spacing w:line="262" w:lineRule="auto"/>
              <w:rPr>
                <w:sz w:val="24"/>
              </w:rPr>
            </w:pPr>
          </w:p>
          <w:p w:rsidR="006B6AB7" w:rsidRPr="00032821" w:rsidRDefault="006B6AB7" w:rsidP="00125B8E">
            <w:pPr>
              <w:pStyle w:val="Normal1"/>
              <w:spacing w:line="262" w:lineRule="auto"/>
            </w:pPr>
            <w:r w:rsidRPr="00032821">
              <w:rPr>
                <w:sz w:val="24"/>
              </w:rPr>
              <w:t>I can complete all of the level 2 objectives as well as</w:t>
            </w:r>
            <w:r>
              <w:rPr>
                <w:sz w:val="24"/>
              </w:rPr>
              <w:t>:</w:t>
            </w:r>
          </w:p>
          <w:p w:rsidR="00CF5A45" w:rsidRPr="00CF5A45" w:rsidRDefault="00CF5A45" w:rsidP="00CF5A45">
            <w:pPr>
              <w:pStyle w:val="Normal1"/>
              <w:numPr>
                <w:ilvl w:val="0"/>
                <w:numId w:val="2"/>
              </w:numPr>
              <w:spacing w:line="262" w:lineRule="auto"/>
            </w:pPr>
            <w:r>
              <w:rPr>
                <w:rFonts w:cs="Times New Roman"/>
                <w:sz w:val="24"/>
              </w:rPr>
              <w:t>Use the proportionali</w:t>
            </w:r>
            <w:r w:rsidR="00862594">
              <w:rPr>
                <w:rFonts w:cs="Times New Roman"/>
                <w:sz w:val="24"/>
              </w:rPr>
              <w:t>ty theorem to prove parallel lines (Converse)</w:t>
            </w:r>
          </w:p>
          <w:p w:rsidR="006B6AB7" w:rsidRPr="00032821" w:rsidRDefault="006B6AB7" w:rsidP="007060CF">
            <w:pPr>
              <w:pStyle w:val="Normal1"/>
              <w:spacing w:line="262" w:lineRule="auto"/>
              <w:ind w:left="720"/>
            </w:pPr>
          </w:p>
        </w:tc>
      </w:tr>
      <w:tr w:rsidR="006B6AB7" w:rsidTr="007E198E">
        <w:tc>
          <w:tcPr>
            <w:tcW w:w="855" w:type="pct"/>
          </w:tcPr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5" w:type="pct"/>
          </w:tcPr>
          <w:p w:rsidR="006B6AB7" w:rsidRPr="00032821" w:rsidRDefault="006B6AB7" w:rsidP="007E198E">
            <w:pPr>
              <w:pStyle w:val="Normal1"/>
              <w:spacing w:line="262" w:lineRule="auto"/>
              <w:rPr>
                <w:sz w:val="24"/>
              </w:rPr>
            </w:pPr>
          </w:p>
          <w:p w:rsidR="006B6AB7" w:rsidRPr="00032821" w:rsidRDefault="00862594" w:rsidP="007060CF">
            <w:pPr>
              <w:pStyle w:val="Normal1"/>
              <w:numPr>
                <w:ilvl w:val="0"/>
                <w:numId w:val="5"/>
              </w:numPr>
              <w:spacing w:line="262" w:lineRule="auto"/>
            </w:pPr>
            <w:r>
              <w:t>Use proportions to solve for missing sides.</w:t>
            </w:r>
          </w:p>
        </w:tc>
      </w:tr>
      <w:tr w:rsidR="006B6AB7" w:rsidTr="007E198E">
        <w:tc>
          <w:tcPr>
            <w:tcW w:w="855" w:type="pct"/>
          </w:tcPr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5" w:type="pct"/>
          </w:tcPr>
          <w:p w:rsidR="006B6AB7" w:rsidRPr="00032821" w:rsidRDefault="006B6AB7" w:rsidP="007E198E">
            <w:pPr>
              <w:pStyle w:val="Normal1"/>
              <w:spacing w:line="240" w:lineRule="auto"/>
              <w:rPr>
                <w:sz w:val="24"/>
              </w:rPr>
            </w:pPr>
          </w:p>
          <w:p w:rsidR="00862594" w:rsidRDefault="00862594" w:rsidP="00862594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1- Demonstrate some level 2 objectives or have some errors in understanding with significances.</w:t>
            </w:r>
          </w:p>
          <w:p w:rsidR="006B6AB7" w:rsidRPr="00032821" w:rsidRDefault="00862594" w:rsidP="00862594">
            <w:pPr>
              <w:pStyle w:val="Normal1"/>
              <w:spacing w:line="240" w:lineRule="auto"/>
            </w:pPr>
            <w:r>
              <w:rPr>
                <w:rFonts w:ascii="Calibri" w:eastAsia="Times New Roman" w:hAnsi="Calibri" w:cs="Times New Roman"/>
              </w:rPr>
              <w:t xml:space="preserve">     __</w:t>
            </w:r>
            <w:proofErr w:type="gramStart"/>
            <w:r>
              <w:rPr>
                <w:rFonts w:ascii="Calibri" w:eastAsia="Times New Roman" w:hAnsi="Calibri" w:cs="Times New Roman"/>
              </w:rPr>
              <w:t>_  11.1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, 11.3, and 11.4 With the help of the teacher, book and notes I can demonstrate knowledge about parallelograms. (Student must complete assigned homework) </w:t>
            </w:r>
          </w:p>
        </w:tc>
      </w:tr>
      <w:tr w:rsidR="006B6AB7" w:rsidTr="007E198E">
        <w:tc>
          <w:tcPr>
            <w:tcW w:w="855" w:type="pct"/>
          </w:tcPr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</w:p>
          <w:p w:rsidR="006B6AB7" w:rsidRDefault="006B6AB7" w:rsidP="007E198E">
            <w:pPr>
              <w:pStyle w:val="Normal1"/>
              <w:spacing w:line="26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45" w:type="pct"/>
          </w:tcPr>
          <w:p w:rsidR="006B6AB7" w:rsidRPr="00032821" w:rsidRDefault="006B6AB7" w:rsidP="007E198E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  <w:p w:rsidR="006B6AB7" w:rsidRPr="00032821" w:rsidRDefault="006B6AB7" w:rsidP="007E198E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32821">
              <w:rPr>
                <w:sz w:val="24"/>
                <w:szCs w:val="24"/>
              </w:rPr>
              <w:t>I cannot demonstrate knowledge associated with the standard.</w:t>
            </w:r>
          </w:p>
          <w:p w:rsidR="006B6AB7" w:rsidRPr="00032821" w:rsidRDefault="006B6AB7" w:rsidP="007E198E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B6AB7" w:rsidRPr="00772202" w:rsidRDefault="006B6AB7" w:rsidP="009413A5">
      <w:pPr>
        <w:pStyle w:val="Normal1"/>
      </w:pPr>
    </w:p>
    <w:sectPr w:rsidR="006B6AB7" w:rsidRPr="00772202" w:rsidSect="00A210C2"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ndi">
    <w:altName w:val="Copperplate Gothic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AEB"/>
    <w:multiLevelType w:val="hybridMultilevel"/>
    <w:tmpl w:val="EA3C9B2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1D279A"/>
    <w:multiLevelType w:val="hybridMultilevel"/>
    <w:tmpl w:val="28ACC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2B44"/>
    <w:multiLevelType w:val="hybridMultilevel"/>
    <w:tmpl w:val="300A36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0608AD"/>
    <w:multiLevelType w:val="multilevel"/>
    <w:tmpl w:val="32C287E8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AF74E1"/>
    <w:multiLevelType w:val="hybridMultilevel"/>
    <w:tmpl w:val="694260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E"/>
    <w:rsid w:val="000214CA"/>
    <w:rsid w:val="00032821"/>
    <w:rsid w:val="00094649"/>
    <w:rsid w:val="00125B8E"/>
    <w:rsid w:val="00130083"/>
    <w:rsid w:val="0014567E"/>
    <w:rsid w:val="00171CE1"/>
    <w:rsid w:val="001D33E3"/>
    <w:rsid w:val="002473DD"/>
    <w:rsid w:val="002A667C"/>
    <w:rsid w:val="003566F4"/>
    <w:rsid w:val="003A63B6"/>
    <w:rsid w:val="003A79F0"/>
    <w:rsid w:val="003D23AF"/>
    <w:rsid w:val="00424B68"/>
    <w:rsid w:val="00451EAA"/>
    <w:rsid w:val="005A67F5"/>
    <w:rsid w:val="00673245"/>
    <w:rsid w:val="006B6AB7"/>
    <w:rsid w:val="007060CF"/>
    <w:rsid w:val="00772202"/>
    <w:rsid w:val="007D7E7F"/>
    <w:rsid w:val="007E10D6"/>
    <w:rsid w:val="007E198E"/>
    <w:rsid w:val="00862594"/>
    <w:rsid w:val="00867216"/>
    <w:rsid w:val="008C24A9"/>
    <w:rsid w:val="00940C00"/>
    <w:rsid w:val="009413A5"/>
    <w:rsid w:val="00997BEA"/>
    <w:rsid w:val="00A210C2"/>
    <w:rsid w:val="00A75DDB"/>
    <w:rsid w:val="00AC3E75"/>
    <w:rsid w:val="00B12A01"/>
    <w:rsid w:val="00B27B5E"/>
    <w:rsid w:val="00B302B5"/>
    <w:rsid w:val="00B30520"/>
    <w:rsid w:val="00B907CB"/>
    <w:rsid w:val="00C52AF9"/>
    <w:rsid w:val="00CF5A45"/>
    <w:rsid w:val="00D82DE6"/>
    <w:rsid w:val="00DB5DE0"/>
    <w:rsid w:val="00E35E0E"/>
    <w:rsid w:val="00EF03B4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F44223-9C93-499B-A436-93AF5BAC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ondi" w:eastAsia="MS ??" w:hAnsi="Biond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7E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locked/>
    <w:rsid w:val="00FC4944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944"/>
    <w:rPr>
      <w:rFonts w:ascii="Trebuchet MS" w:hAnsi="Trebuchet MS" w:cs="Trebuchet MS"/>
      <w:color w:val="000000"/>
      <w:sz w:val="32"/>
      <w:lang w:val="en-US" w:eastAsia="en-US" w:bidi="ar-SA"/>
    </w:rPr>
  </w:style>
  <w:style w:type="paragraph" w:customStyle="1" w:styleId="Normal1">
    <w:name w:val="Normal1"/>
    <w:uiPriority w:val="99"/>
    <w:rsid w:val="0014567E"/>
    <w:pPr>
      <w:spacing w:line="276" w:lineRule="auto"/>
    </w:pPr>
    <w:rPr>
      <w:rFonts w:ascii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Charlotte Middle School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subject/>
  <dc:creator>Robyn Porter</dc:creator>
  <cp:keywords/>
  <dc:description/>
  <cp:lastModifiedBy>Robyn Porter</cp:lastModifiedBy>
  <cp:revision>2</cp:revision>
  <cp:lastPrinted>2014-10-21T19:41:00Z</cp:lastPrinted>
  <dcterms:created xsi:type="dcterms:W3CDTF">2015-12-17T20:36:00Z</dcterms:created>
  <dcterms:modified xsi:type="dcterms:W3CDTF">2015-12-17T20:36:00Z</dcterms:modified>
</cp:coreProperties>
</file>